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923" w:rsidRDefault="002F4923" w:rsidP="00B72031"/>
    <w:p w:rsidR="003E2B53" w:rsidRPr="000B5B72" w:rsidRDefault="00650B42" w:rsidP="000B5B72">
      <w:pPr>
        <w:pStyle w:val="H1Nopadding"/>
      </w:pPr>
      <w:r w:rsidRPr="000B5B72">
        <w:t>STEP 4</w:t>
      </w:r>
      <w:r w:rsidR="00254B4E" w:rsidRPr="000B5B72">
        <w:t xml:space="preserve">: </w:t>
      </w:r>
      <w:r w:rsidR="00306FC6" w:rsidRPr="000B5B72">
        <w:t>IMPLEMENTING THE PROGRAMME</w:t>
      </w:r>
    </w:p>
    <w:p w:rsidR="00231D8B" w:rsidRDefault="00231D8B" w:rsidP="00231D8B">
      <w:pPr>
        <w:pStyle w:val="small"/>
        <w:spacing w:before="60" w:after="0" w:line="240" w:lineRule="exact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338"/>
        <w:gridCol w:w="1701"/>
        <w:gridCol w:w="1525"/>
      </w:tblGrid>
      <w:tr w:rsidR="00306FC6" w:rsidTr="000B5B72">
        <w:trPr>
          <w:trHeight w:val="654"/>
        </w:trPr>
        <w:tc>
          <w:tcPr>
            <w:tcW w:w="7338" w:type="dxa"/>
            <w:shd w:val="clear" w:color="auto" w:fill="50B146"/>
            <w:vAlign w:val="center"/>
          </w:tcPr>
          <w:p w:rsidR="00306FC6" w:rsidRDefault="00306FC6" w:rsidP="00800322">
            <w:pPr>
              <w:pStyle w:val="TableHeading"/>
              <w:jc w:val="left"/>
            </w:pPr>
            <w:r w:rsidRPr="00306FC6">
              <w:t>Before You Purchase Checklist</w:t>
            </w:r>
          </w:p>
        </w:tc>
        <w:tc>
          <w:tcPr>
            <w:tcW w:w="1701" w:type="dxa"/>
            <w:shd w:val="clear" w:color="auto" w:fill="50B146"/>
            <w:vAlign w:val="center"/>
          </w:tcPr>
          <w:p w:rsidR="00306FC6" w:rsidRPr="00306FC6" w:rsidRDefault="00306FC6" w:rsidP="00306FC6">
            <w:pPr>
              <w:pStyle w:val="TableHeading"/>
            </w:pPr>
            <w:r>
              <w:t>Yes</w:t>
            </w:r>
          </w:p>
        </w:tc>
        <w:tc>
          <w:tcPr>
            <w:tcW w:w="1525" w:type="dxa"/>
            <w:shd w:val="clear" w:color="auto" w:fill="50B146"/>
            <w:vAlign w:val="center"/>
          </w:tcPr>
          <w:p w:rsidR="00306FC6" w:rsidRPr="00306FC6" w:rsidRDefault="00306FC6" w:rsidP="00306FC6">
            <w:pPr>
              <w:pStyle w:val="TableHeading"/>
            </w:pPr>
            <w:r>
              <w:t>No</w:t>
            </w:r>
          </w:p>
        </w:tc>
      </w:tr>
      <w:tr w:rsidR="00306FC6" w:rsidTr="00306FC6">
        <w:tc>
          <w:tcPr>
            <w:tcW w:w="7338" w:type="dxa"/>
          </w:tcPr>
          <w:p w:rsidR="00306FC6" w:rsidRPr="00254B4E" w:rsidRDefault="00306FC6" w:rsidP="00254B4E">
            <w:pPr>
              <w:pStyle w:val="TableContent"/>
            </w:pPr>
            <w:r w:rsidRPr="00306FC6">
              <w:t>Have you clarified approximate start-up costs, annual running costs plus any annual cost savings for the programme?</w:t>
            </w:r>
          </w:p>
          <w:p w:rsidR="00306FC6" w:rsidRPr="00800322" w:rsidRDefault="00306FC6" w:rsidP="00800322">
            <w:pPr>
              <w:pStyle w:val="TableContent"/>
            </w:pPr>
          </w:p>
        </w:tc>
        <w:tc>
          <w:tcPr>
            <w:tcW w:w="1701" w:type="dxa"/>
          </w:tcPr>
          <w:p w:rsidR="00306FC6" w:rsidRDefault="00306FC6" w:rsidP="00254B4E">
            <w:pPr>
              <w:pStyle w:val="TableContent"/>
            </w:pPr>
          </w:p>
        </w:tc>
        <w:tc>
          <w:tcPr>
            <w:tcW w:w="1525" w:type="dxa"/>
          </w:tcPr>
          <w:p w:rsidR="00306FC6" w:rsidRDefault="00306FC6" w:rsidP="00254B4E">
            <w:pPr>
              <w:pStyle w:val="TableContent"/>
            </w:pPr>
          </w:p>
        </w:tc>
      </w:tr>
      <w:tr w:rsidR="00306FC6" w:rsidTr="00306FC6">
        <w:tc>
          <w:tcPr>
            <w:tcW w:w="7338" w:type="dxa"/>
          </w:tcPr>
          <w:p w:rsidR="00306FC6" w:rsidRDefault="00306FC6" w:rsidP="00254B4E">
            <w:pPr>
              <w:pStyle w:val="TableContent"/>
            </w:pPr>
            <w:r w:rsidRPr="00306FC6">
              <w:t>Have you demonstrated a clear need and demand for a TeleHealth programme in your community?</w:t>
            </w:r>
          </w:p>
          <w:p w:rsidR="00306FC6" w:rsidRPr="00800322" w:rsidRDefault="00306FC6" w:rsidP="00254B4E">
            <w:pPr>
              <w:pStyle w:val="TableContent"/>
            </w:pPr>
          </w:p>
        </w:tc>
        <w:tc>
          <w:tcPr>
            <w:tcW w:w="1701" w:type="dxa"/>
          </w:tcPr>
          <w:p w:rsidR="00306FC6" w:rsidRDefault="00306FC6" w:rsidP="00254B4E">
            <w:pPr>
              <w:pStyle w:val="TableContent"/>
            </w:pPr>
          </w:p>
        </w:tc>
        <w:tc>
          <w:tcPr>
            <w:tcW w:w="1525" w:type="dxa"/>
          </w:tcPr>
          <w:p w:rsidR="00306FC6" w:rsidRDefault="00306FC6" w:rsidP="00254B4E">
            <w:pPr>
              <w:pStyle w:val="TableContent"/>
            </w:pPr>
          </w:p>
        </w:tc>
      </w:tr>
      <w:tr w:rsidR="00306FC6" w:rsidTr="00306FC6">
        <w:tc>
          <w:tcPr>
            <w:tcW w:w="7338" w:type="dxa"/>
          </w:tcPr>
          <w:p w:rsidR="00306FC6" w:rsidRDefault="00306FC6" w:rsidP="00254B4E">
            <w:pPr>
              <w:pStyle w:val="TableContent"/>
            </w:pPr>
            <w:r w:rsidRPr="00306FC6">
              <w:t>Have you determined the potential financial impact (positive or negative) on your organisation?</w:t>
            </w:r>
          </w:p>
          <w:p w:rsidR="00306FC6" w:rsidRPr="00D35A06" w:rsidRDefault="00306FC6" w:rsidP="00254B4E">
            <w:pPr>
              <w:pStyle w:val="TableContent"/>
            </w:pPr>
          </w:p>
        </w:tc>
        <w:tc>
          <w:tcPr>
            <w:tcW w:w="1701" w:type="dxa"/>
          </w:tcPr>
          <w:p w:rsidR="00306FC6" w:rsidRDefault="00306FC6" w:rsidP="00254B4E">
            <w:pPr>
              <w:pStyle w:val="TableContent"/>
            </w:pPr>
          </w:p>
        </w:tc>
        <w:tc>
          <w:tcPr>
            <w:tcW w:w="1525" w:type="dxa"/>
          </w:tcPr>
          <w:p w:rsidR="00306FC6" w:rsidRDefault="00306FC6" w:rsidP="00254B4E">
            <w:pPr>
              <w:pStyle w:val="TableContent"/>
            </w:pPr>
          </w:p>
        </w:tc>
      </w:tr>
      <w:tr w:rsidR="00306FC6" w:rsidTr="00306FC6">
        <w:tc>
          <w:tcPr>
            <w:tcW w:w="7338" w:type="dxa"/>
          </w:tcPr>
          <w:p w:rsidR="00306FC6" w:rsidRDefault="00306FC6" w:rsidP="00254B4E">
            <w:pPr>
              <w:pStyle w:val="TableContent"/>
            </w:pPr>
            <w:r w:rsidRPr="00306FC6">
              <w:t>Do you have a champion for the programme in your organisation and, if applicable, in the community which the programme serves?</w:t>
            </w:r>
          </w:p>
          <w:p w:rsidR="00306FC6" w:rsidRPr="00D35A06" w:rsidRDefault="00306FC6" w:rsidP="00254B4E">
            <w:pPr>
              <w:pStyle w:val="TableContent"/>
            </w:pPr>
          </w:p>
        </w:tc>
        <w:tc>
          <w:tcPr>
            <w:tcW w:w="1701" w:type="dxa"/>
          </w:tcPr>
          <w:p w:rsidR="00306FC6" w:rsidRDefault="00306FC6" w:rsidP="00254B4E">
            <w:pPr>
              <w:pStyle w:val="TableContent"/>
            </w:pPr>
          </w:p>
        </w:tc>
        <w:tc>
          <w:tcPr>
            <w:tcW w:w="1525" w:type="dxa"/>
          </w:tcPr>
          <w:p w:rsidR="00306FC6" w:rsidRDefault="00306FC6" w:rsidP="00254B4E">
            <w:pPr>
              <w:pStyle w:val="TableContent"/>
            </w:pPr>
          </w:p>
        </w:tc>
      </w:tr>
      <w:tr w:rsidR="00306FC6" w:rsidTr="00306FC6">
        <w:tc>
          <w:tcPr>
            <w:tcW w:w="7338" w:type="dxa"/>
          </w:tcPr>
          <w:p w:rsidR="00306FC6" w:rsidRDefault="00306FC6" w:rsidP="00254B4E">
            <w:pPr>
              <w:pStyle w:val="TableContent"/>
            </w:pPr>
            <w:r w:rsidRPr="00306FC6">
              <w:t>Have you gained the support of the team/person responsible for IT in your organisation?</w:t>
            </w:r>
          </w:p>
          <w:p w:rsidR="00306FC6" w:rsidRDefault="00306FC6" w:rsidP="00254B4E">
            <w:pPr>
              <w:pStyle w:val="TableContent"/>
            </w:pPr>
          </w:p>
        </w:tc>
        <w:tc>
          <w:tcPr>
            <w:tcW w:w="1701" w:type="dxa"/>
          </w:tcPr>
          <w:p w:rsidR="00306FC6" w:rsidRPr="00AC7C71" w:rsidRDefault="00306FC6" w:rsidP="00254B4E">
            <w:pPr>
              <w:pStyle w:val="TableContent"/>
            </w:pPr>
          </w:p>
        </w:tc>
        <w:tc>
          <w:tcPr>
            <w:tcW w:w="1525" w:type="dxa"/>
          </w:tcPr>
          <w:p w:rsidR="00306FC6" w:rsidRPr="00AC7C71" w:rsidRDefault="00306FC6" w:rsidP="00254B4E">
            <w:pPr>
              <w:pStyle w:val="TableContent"/>
            </w:pPr>
          </w:p>
        </w:tc>
      </w:tr>
      <w:tr w:rsidR="00306FC6" w:rsidTr="00306FC6">
        <w:tc>
          <w:tcPr>
            <w:tcW w:w="7338" w:type="dxa"/>
          </w:tcPr>
          <w:p w:rsidR="00306FC6" w:rsidRDefault="00306FC6" w:rsidP="00254B4E">
            <w:pPr>
              <w:pStyle w:val="TableContent"/>
            </w:pPr>
            <w:r w:rsidRPr="00306FC6">
              <w:t>Are you or your IT team clear on the specifications of the equipment required?</w:t>
            </w:r>
          </w:p>
          <w:p w:rsidR="00306FC6" w:rsidRPr="00AC7C71" w:rsidRDefault="00306FC6" w:rsidP="00254B4E">
            <w:pPr>
              <w:pStyle w:val="TableContent"/>
            </w:pPr>
          </w:p>
        </w:tc>
        <w:tc>
          <w:tcPr>
            <w:tcW w:w="1701" w:type="dxa"/>
          </w:tcPr>
          <w:p w:rsidR="00306FC6" w:rsidRPr="00AC7C71" w:rsidRDefault="00306FC6" w:rsidP="00254B4E">
            <w:pPr>
              <w:pStyle w:val="TableContent"/>
            </w:pPr>
          </w:p>
        </w:tc>
        <w:tc>
          <w:tcPr>
            <w:tcW w:w="1525" w:type="dxa"/>
          </w:tcPr>
          <w:p w:rsidR="00306FC6" w:rsidRPr="00AC7C71" w:rsidRDefault="00306FC6" w:rsidP="00254B4E">
            <w:pPr>
              <w:pStyle w:val="TableContent"/>
            </w:pPr>
          </w:p>
        </w:tc>
      </w:tr>
      <w:tr w:rsidR="00306FC6" w:rsidTr="00306FC6">
        <w:tc>
          <w:tcPr>
            <w:tcW w:w="7338" w:type="dxa"/>
          </w:tcPr>
          <w:p w:rsidR="00306FC6" w:rsidRDefault="00306FC6" w:rsidP="00306FC6">
            <w:pPr>
              <w:pStyle w:val="TableContent"/>
            </w:pPr>
            <w:r w:rsidRPr="00306FC6">
              <w:t>Have you addressed any IT challenges that could threaten the programme’s success?</w:t>
            </w:r>
          </w:p>
          <w:p w:rsidR="00306FC6" w:rsidRDefault="00306FC6" w:rsidP="00306FC6">
            <w:pPr>
              <w:pStyle w:val="TableContent"/>
            </w:pPr>
          </w:p>
        </w:tc>
        <w:tc>
          <w:tcPr>
            <w:tcW w:w="1701" w:type="dxa"/>
          </w:tcPr>
          <w:p w:rsidR="00306FC6" w:rsidRPr="00AC7C71" w:rsidRDefault="00306FC6" w:rsidP="00254B4E">
            <w:pPr>
              <w:pStyle w:val="TableContent"/>
            </w:pPr>
          </w:p>
        </w:tc>
        <w:tc>
          <w:tcPr>
            <w:tcW w:w="1525" w:type="dxa"/>
          </w:tcPr>
          <w:p w:rsidR="00306FC6" w:rsidRPr="00AC7C71" w:rsidRDefault="00306FC6" w:rsidP="00254B4E">
            <w:pPr>
              <w:pStyle w:val="TableContent"/>
            </w:pPr>
          </w:p>
        </w:tc>
      </w:tr>
      <w:tr w:rsidR="00306FC6" w:rsidTr="00306FC6">
        <w:tc>
          <w:tcPr>
            <w:tcW w:w="7338" w:type="dxa"/>
          </w:tcPr>
          <w:p w:rsidR="00306FC6" w:rsidRDefault="00306FC6" w:rsidP="00254B4E">
            <w:pPr>
              <w:pStyle w:val="TableContent"/>
            </w:pPr>
            <w:r w:rsidRPr="00306FC6">
              <w:t>Have you gained the support of all of the employees who will use the programme?</w:t>
            </w:r>
          </w:p>
          <w:p w:rsidR="00306FC6" w:rsidRDefault="00306FC6" w:rsidP="00254B4E">
            <w:pPr>
              <w:pStyle w:val="TableContent"/>
            </w:pPr>
          </w:p>
        </w:tc>
        <w:tc>
          <w:tcPr>
            <w:tcW w:w="1701" w:type="dxa"/>
          </w:tcPr>
          <w:p w:rsidR="00306FC6" w:rsidRPr="00AC7C71" w:rsidRDefault="00306FC6" w:rsidP="00254B4E">
            <w:pPr>
              <w:pStyle w:val="TableContent"/>
            </w:pPr>
          </w:p>
        </w:tc>
        <w:tc>
          <w:tcPr>
            <w:tcW w:w="1525" w:type="dxa"/>
          </w:tcPr>
          <w:p w:rsidR="00306FC6" w:rsidRPr="00AC7C71" w:rsidRDefault="00306FC6" w:rsidP="00254B4E">
            <w:pPr>
              <w:pStyle w:val="TableContent"/>
            </w:pPr>
          </w:p>
        </w:tc>
        <w:bookmarkStart w:id="0" w:name="_GoBack"/>
        <w:bookmarkEnd w:id="0"/>
      </w:tr>
      <w:tr w:rsidR="00306FC6" w:rsidTr="00306FC6">
        <w:tc>
          <w:tcPr>
            <w:tcW w:w="7338" w:type="dxa"/>
          </w:tcPr>
          <w:p w:rsidR="00306FC6" w:rsidRDefault="00306FC6" w:rsidP="00254B4E">
            <w:pPr>
              <w:pStyle w:val="TableContent"/>
            </w:pPr>
            <w:r w:rsidRPr="00306FC6">
              <w:t>Is there a plan for managing the administrative side of the programme – location for equipment, scheduling, assembling notes etc?</w:t>
            </w:r>
          </w:p>
          <w:p w:rsidR="00306FC6" w:rsidRDefault="00306FC6" w:rsidP="00254B4E">
            <w:pPr>
              <w:pStyle w:val="TableContent"/>
            </w:pPr>
          </w:p>
        </w:tc>
        <w:tc>
          <w:tcPr>
            <w:tcW w:w="1701" w:type="dxa"/>
          </w:tcPr>
          <w:p w:rsidR="00306FC6" w:rsidRPr="00AC7C71" w:rsidRDefault="00306FC6" w:rsidP="00254B4E">
            <w:pPr>
              <w:pStyle w:val="TableContent"/>
            </w:pPr>
          </w:p>
        </w:tc>
        <w:tc>
          <w:tcPr>
            <w:tcW w:w="1525" w:type="dxa"/>
          </w:tcPr>
          <w:p w:rsidR="00306FC6" w:rsidRPr="00AC7C71" w:rsidRDefault="00306FC6" w:rsidP="00254B4E">
            <w:pPr>
              <w:pStyle w:val="TableContent"/>
            </w:pPr>
          </w:p>
        </w:tc>
      </w:tr>
      <w:tr w:rsidR="00306FC6" w:rsidTr="00306FC6">
        <w:tc>
          <w:tcPr>
            <w:tcW w:w="7338" w:type="dxa"/>
          </w:tcPr>
          <w:p w:rsidR="00306FC6" w:rsidRDefault="00306FC6" w:rsidP="00254B4E">
            <w:pPr>
              <w:pStyle w:val="TableContent"/>
            </w:pPr>
            <w:r w:rsidRPr="00306FC6">
              <w:t>Is there a budget dedicated to this project?</w:t>
            </w:r>
          </w:p>
          <w:p w:rsidR="00306FC6" w:rsidRDefault="00306FC6" w:rsidP="00254B4E">
            <w:pPr>
              <w:pStyle w:val="TableContent"/>
            </w:pPr>
          </w:p>
        </w:tc>
        <w:tc>
          <w:tcPr>
            <w:tcW w:w="1701" w:type="dxa"/>
          </w:tcPr>
          <w:p w:rsidR="00306FC6" w:rsidRPr="00AC7C71" w:rsidRDefault="00306FC6" w:rsidP="00254B4E">
            <w:pPr>
              <w:pStyle w:val="TableContent"/>
            </w:pPr>
          </w:p>
        </w:tc>
        <w:tc>
          <w:tcPr>
            <w:tcW w:w="1525" w:type="dxa"/>
          </w:tcPr>
          <w:p w:rsidR="00306FC6" w:rsidRPr="00AC7C71" w:rsidRDefault="00306FC6" w:rsidP="00254B4E">
            <w:pPr>
              <w:pStyle w:val="TableContent"/>
            </w:pPr>
          </w:p>
        </w:tc>
      </w:tr>
      <w:tr w:rsidR="00306FC6" w:rsidTr="00306FC6">
        <w:tc>
          <w:tcPr>
            <w:tcW w:w="7338" w:type="dxa"/>
          </w:tcPr>
          <w:p w:rsidR="00306FC6" w:rsidRDefault="00306FC6" w:rsidP="00254B4E">
            <w:pPr>
              <w:pStyle w:val="TableContent"/>
            </w:pPr>
            <w:r w:rsidRPr="00306FC6">
              <w:t>Do you have a training plan in place for once the equipment is set up?</w:t>
            </w:r>
          </w:p>
          <w:p w:rsidR="00306FC6" w:rsidRDefault="00306FC6" w:rsidP="00254B4E">
            <w:pPr>
              <w:pStyle w:val="TableContent"/>
            </w:pPr>
          </w:p>
        </w:tc>
        <w:tc>
          <w:tcPr>
            <w:tcW w:w="1701" w:type="dxa"/>
          </w:tcPr>
          <w:p w:rsidR="00306FC6" w:rsidRPr="00AC7C71" w:rsidRDefault="00306FC6" w:rsidP="00254B4E">
            <w:pPr>
              <w:pStyle w:val="TableContent"/>
            </w:pPr>
          </w:p>
        </w:tc>
        <w:tc>
          <w:tcPr>
            <w:tcW w:w="1525" w:type="dxa"/>
          </w:tcPr>
          <w:p w:rsidR="00306FC6" w:rsidRPr="00AC7C71" w:rsidRDefault="00306FC6" w:rsidP="00254B4E">
            <w:pPr>
              <w:pStyle w:val="TableContent"/>
            </w:pPr>
          </w:p>
        </w:tc>
      </w:tr>
      <w:tr w:rsidR="00306FC6" w:rsidTr="00306FC6">
        <w:tc>
          <w:tcPr>
            <w:tcW w:w="7338" w:type="dxa"/>
          </w:tcPr>
          <w:p w:rsidR="00306FC6" w:rsidRDefault="00306FC6" w:rsidP="00254B4E">
            <w:pPr>
              <w:pStyle w:val="TableContent"/>
            </w:pPr>
            <w:r w:rsidRPr="00306FC6">
              <w:t>Do you have a clear plan for how you will promote the programme?</w:t>
            </w:r>
          </w:p>
          <w:p w:rsidR="00306FC6" w:rsidRDefault="00306FC6" w:rsidP="00254B4E">
            <w:pPr>
              <w:pStyle w:val="TableContent"/>
            </w:pPr>
          </w:p>
        </w:tc>
        <w:tc>
          <w:tcPr>
            <w:tcW w:w="1701" w:type="dxa"/>
          </w:tcPr>
          <w:p w:rsidR="00306FC6" w:rsidRPr="00AC7C71" w:rsidRDefault="00306FC6" w:rsidP="00254B4E">
            <w:pPr>
              <w:pStyle w:val="TableContent"/>
            </w:pPr>
          </w:p>
        </w:tc>
        <w:tc>
          <w:tcPr>
            <w:tcW w:w="1525" w:type="dxa"/>
          </w:tcPr>
          <w:p w:rsidR="00306FC6" w:rsidRPr="00AC7C71" w:rsidRDefault="00306FC6" w:rsidP="00254B4E">
            <w:pPr>
              <w:pStyle w:val="TableContent"/>
            </w:pPr>
          </w:p>
        </w:tc>
      </w:tr>
      <w:tr w:rsidR="00306FC6" w:rsidTr="00306FC6">
        <w:tc>
          <w:tcPr>
            <w:tcW w:w="7338" w:type="dxa"/>
          </w:tcPr>
          <w:p w:rsidR="00306FC6" w:rsidRDefault="00306FC6" w:rsidP="00254B4E">
            <w:pPr>
              <w:pStyle w:val="TableContent"/>
            </w:pPr>
            <w:r w:rsidRPr="00306FC6">
              <w:t>Have you allocated the responsibilities for the programme rollout to the appropriate staff members/teams?</w:t>
            </w:r>
          </w:p>
          <w:p w:rsidR="00306FC6" w:rsidRDefault="00306FC6" w:rsidP="00254B4E">
            <w:pPr>
              <w:pStyle w:val="TableContent"/>
            </w:pPr>
          </w:p>
        </w:tc>
        <w:tc>
          <w:tcPr>
            <w:tcW w:w="1701" w:type="dxa"/>
          </w:tcPr>
          <w:p w:rsidR="00306FC6" w:rsidRPr="00AC7C71" w:rsidRDefault="00306FC6" w:rsidP="00254B4E">
            <w:pPr>
              <w:pStyle w:val="TableContent"/>
            </w:pPr>
          </w:p>
        </w:tc>
        <w:tc>
          <w:tcPr>
            <w:tcW w:w="1525" w:type="dxa"/>
          </w:tcPr>
          <w:p w:rsidR="00306FC6" w:rsidRPr="00AC7C71" w:rsidRDefault="00306FC6" w:rsidP="00254B4E">
            <w:pPr>
              <w:pStyle w:val="TableContent"/>
            </w:pPr>
          </w:p>
        </w:tc>
      </w:tr>
    </w:tbl>
    <w:p w:rsidR="003E2B53" w:rsidRDefault="003E2B53" w:rsidP="00B72031"/>
    <w:sectPr w:rsidR="003E2B53" w:rsidSect="000B5B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707" w:bottom="1440" w:left="851" w:header="709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AC4" w:rsidRDefault="00F34AC4" w:rsidP="00B72031">
      <w:r>
        <w:separator/>
      </w:r>
    </w:p>
  </w:endnote>
  <w:endnote w:type="continuationSeparator" w:id="0">
    <w:p w:rsidR="00F34AC4" w:rsidRDefault="00F34AC4" w:rsidP="00B7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Pr="00EB18B0" w:rsidRDefault="00EB18B0" w:rsidP="00EB18B0">
    <w:pPr>
      <w:pStyle w:val="Footer"/>
      <w:tabs>
        <w:tab w:val="clear" w:pos="9360"/>
        <w:tab w:val="right" w:pos="10206"/>
      </w:tabs>
      <w:rPr>
        <w:i/>
        <w:sz w:val="20"/>
        <w:szCs w:val="20"/>
      </w:rPr>
    </w:pPr>
    <w:r>
      <w:rPr>
        <w:i/>
        <w:sz w:val="20"/>
        <w:szCs w:val="20"/>
      </w:rPr>
      <w:t>NZ TeleHealth Resource Centre – www.telehealth.</w:t>
    </w:r>
    <w:r w:rsidR="000B5B72">
      <w:rPr>
        <w:i/>
        <w:sz w:val="20"/>
        <w:szCs w:val="20"/>
      </w:rPr>
      <w:t>org</w:t>
    </w:r>
    <w:r>
      <w:rPr>
        <w:i/>
        <w:sz w:val="20"/>
        <w:szCs w:val="20"/>
      </w:rPr>
      <w:t>.nz</w:t>
    </w:r>
    <w:r w:rsidRPr="00EB18B0">
      <w:rPr>
        <w:i/>
        <w:sz w:val="20"/>
        <w:szCs w:val="20"/>
      </w:rPr>
      <w:tab/>
    </w:r>
    <w:r w:rsidRPr="00EB18B0">
      <w:rPr>
        <w:i/>
        <w:sz w:val="20"/>
        <w:szCs w:val="20"/>
      </w:rPr>
      <w:tab/>
    </w:r>
    <w:r>
      <w:rPr>
        <w:i/>
        <w:sz w:val="20"/>
        <w:szCs w:val="20"/>
      </w:rPr>
      <w:t xml:space="preserve">Step 3 – </w:t>
    </w:r>
    <w:r w:rsidR="00F61C55">
      <w:rPr>
        <w:i/>
        <w:sz w:val="20"/>
        <w:szCs w:val="20"/>
      </w:rPr>
      <w:t>Assess Nee</w:t>
    </w:r>
    <w:r w:rsidR="000B5B72">
      <w:rPr>
        <w:i/>
        <w:sz w:val="20"/>
        <w:szCs w:val="20"/>
      </w:rPr>
      <w:t>ds and Environment Worksheet (18 Aug 2017</w:t>
    </w:r>
    <w:r>
      <w:rPr>
        <w:i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Pr="00EB18B0" w:rsidRDefault="00EB18B0" w:rsidP="00800322">
    <w:pPr>
      <w:pStyle w:val="Footer"/>
      <w:tabs>
        <w:tab w:val="clear" w:pos="9360"/>
        <w:tab w:val="right" w:pos="10348"/>
        <w:tab w:val="right" w:pos="14317"/>
      </w:tabs>
      <w:ind w:hanging="142"/>
      <w:rPr>
        <w:b/>
        <w:i/>
        <w:sz w:val="20"/>
        <w:szCs w:val="20"/>
      </w:rPr>
    </w:pPr>
    <w:r w:rsidRPr="00EB18B0">
      <w:rPr>
        <w:i/>
        <w:sz w:val="20"/>
        <w:szCs w:val="20"/>
      </w:rPr>
      <w:t>NZ TeleHealth Resource Centre</w:t>
    </w:r>
    <w:r>
      <w:rPr>
        <w:i/>
        <w:sz w:val="20"/>
        <w:szCs w:val="20"/>
      </w:rPr>
      <w:t xml:space="preserve"> - </w:t>
    </w:r>
    <w:r w:rsidR="00800322">
      <w:rPr>
        <w:i/>
        <w:sz w:val="20"/>
        <w:szCs w:val="20"/>
      </w:rPr>
      <w:t xml:space="preserve">www.telehealth.co.nz </w:t>
    </w:r>
    <w:r w:rsidR="00800322">
      <w:rPr>
        <w:i/>
        <w:sz w:val="20"/>
        <w:szCs w:val="20"/>
      </w:rPr>
      <w:tab/>
    </w:r>
    <w:r w:rsidR="00800322">
      <w:rPr>
        <w:i/>
        <w:sz w:val="20"/>
        <w:szCs w:val="20"/>
      </w:rPr>
      <w:tab/>
    </w:r>
    <w:r w:rsidR="00ED7E77">
      <w:rPr>
        <w:i/>
        <w:sz w:val="20"/>
        <w:szCs w:val="20"/>
      </w:rPr>
      <w:t>Document Title Here (01 Jan</w:t>
    </w:r>
    <w:r>
      <w:rPr>
        <w:i/>
        <w:sz w:val="20"/>
        <w:szCs w:val="20"/>
      </w:rPr>
      <w:t xml:space="preserve"> 2014)</w:t>
    </w:r>
  </w:p>
  <w:p w:rsidR="00EB18B0" w:rsidRPr="00EB18B0" w:rsidRDefault="00EB18B0" w:rsidP="00EB1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AC4" w:rsidRDefault="00F34AC4" w:rsidP="00B72031">
      <w:r>
        <w:separator/>
      </w:r>
    </w:p>
  </w:footnote>
  <w:footnote w:type="continuationSeparator" w:id="0">
    <w:p w:rsidR="00F34AC4" w:rsidRDefault="00F34AC4" w:rsidP="00B7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393" w:rsidRDefault="000B5B72" w:rsidP="00B7203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4804773</wp:posOffset>
          </wp:positionH>
          <wp:positionV relativeFrom="paragraph">
            <wp:posOffset>-74930</wp:posOffset>
          </wp:positionV>
          <wp:extent cx="1812471" cy="604157"/>
          <wp:effectExtent l="0" t="0" r="0" b="5715"/>
          <wp:wrapNone/>
          <wp:docPr id="1" name="Picture 1" descr="A picture containing object, clock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healthLogoGreenLong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471" cy="604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18B0" w:rsidRDefault="00EB18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Default="00EB18B0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D13B917" wp14:editId="68B06A44">
          <wp:simplePos x="0" y="0"/>
          <wp:positionH relativeFrom="column">
            <wp:posOffset>4788535</wp:posOffset>
          </wp:positionH>
          <wp:positionV relativeFrom="paragraph">
            <wp:posOffset>-187325</wp:posOffset>
          </wp:positionV>
          <wp:extent cx="1752600" cy="4438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health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F222D"/>
    <w:multiLevelType w:val="hybridMultilevel"/>
    <w:tmpl w:val="3C68F63A"/>
    <w:lvl w:ilvl="0" w:tplc="D258F2B6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xNDSxNLewNDMwszBV0lEKTi0uzszPAykwrAUAe7jZDSwAAAA="/>
  </w:docVars>
  <w:rsids>
    <w:rsidRoot w:val="003E2B53"/>
    <w:rsid w:val="000B5B72"/>
    <w:rsid w:val="00231D8B"/>
    <w:rsid w:val="00254B4E"/>
    <w:rsid w:val="00260009"/>
    <w:rsid w:val="002B098E"/>
    <w:rsid w:val="002F4923"/>
    <w:rsid w:val="00306FC6"/>
    <w:rsid w:val="00333169"/>
    <w:rsid w:val="003E2B53"/>
    <w:rsid w:val="00446FB1"/>
    <w:rsid w:val="004B066F"/>
    <w:rsid w:val="005F19AF"/>
    <w:rsid w:val="00650B42"/>
    <w:rsid w:val="0070611E"/>
    <w:rsid w:val="0072292A"/>
    <w:rsid w:val="007303DF"/>
    <w:rsid w:val="00732CDD"/>
    <w:rsid w:val="007C04A4"/>
    <w:rsid w:val="00800322"/>
    <w:rsid w:val="008B708F"/>
    <w:rsid w:val="00911A08"/>
    <w:rsid w:val="009E1ED5"/>
    <w:rsid w:val="00AC7C71"/>
    <w:rsid w:val="00AE0506"/>
    <w:rsid w:val="00B344A1"/>
    <w:rsid w:val="00B72031"/>
    <w:rsid w:val="00BB1393"/>
    <w:rsid w:val="00C31CB5"/>
    <w:rsid w:val="00C57F87"/>
    <w:rsid w:val="00C800F0"/>
    <w:rsid w:val="00C85761"/>
    <w:rsid w:val="00D606CC"/>
    <w:rsid w:val="00DD2AC7"/>
    <w:rsid w:val="00EB18B0"/>
    <w:rsid w:val="00ED7E77"/>
    <w:rsid w:val="00F34AC4"/>
    <w:rsid w:val="00F61C55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BD3050"/>
  <w15:docId w15:val="{78C540EC-B19A-47B4-A624-0FAC0796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031"/>
    <w:pPr>
      <w:spacing w:after="360" w:line="288" w:lineRule="auto"/>
      <w:ind w:right="-23"/>
    </w:pPr>
    <w:rPr>
      <w:color w:val="595959" w:themeColor="text1" w:themeTint="A6"/>
    </w:rPr>
  </w:style>
  <w:style w:type="paragraph" w:styleId="Heading1">
    <w:name w:val="heading 1"/>
    <w:aliases w:val="H1 padding"/>
    <w:basedOn w:val="Title"/>
    <w:next w:val="Normal"/>
    <w:link w:val="Heading1Char"/>
    <w:uiPriority w:val="9"/>
    <w:qFormat/>
    <w:rsid w:val="00B72031"/>
    <w:pPr>
      <w:pBdr>
        <w:bottom w:val="single" w:sz="2" w:space="4" w:color="818285"/>
      </w:pBdr>
      <w:spacing w:after="600"/>
      <w:outlineLvl w:val="0"/>
    </w:pPr>
    <w:rPr>
      <w:rFonts w:asciiTheme="minorHAnsi" w:hAnsiTheme="minorHAnsi"/>
      <w:color w:val="00B0F0"/>
      <w:sz w:val="36"/>
      <w:szCs w:val="36"/>
      <w14:textFill>
        <w14:solidFill>
          <w14:srgbClr w14:val="00B0F0">
            <w14:lumMod w14:val="75000"/>
            <w14:lumMod w14:val="65000"/>
            <w14:lumOff w14:val="35000"/>
          </w14:srgbClr>
        </w14:solidFill>
      </w14:textFill>
    </w:rPr>
  </w:style>
  <w:style w:type="paragraph" w:styleId="Heading2">
    <w:name w:val="heading 2"/>
    <w:basedOn w:val="Normal"/>
    <w:link w:val="Heading2Char"/>
    <w:uiPriority w:val="9"/>
    <w:rsid w:val="00DD2AC7"/>
    <w:pPr>
      <w:outlineLvl w:val="1"/>
    </w:pPr>
    <w:rPr>
      <w:b/>
      <w:color w:val="0088CC"/>
      <w:lang w:val="en-US"/>
      <w14:textFill>
        <w14:solidFill>
          <w14:srgbClr w14:val="0088CC">
            <w14:lumMod w14:val="65000"/>
            <w14:lumOff w14:val="3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53"/>
    <w:pPr>
      <w:ind w:left="720"/>
      <w:contextualSpacing/>
    </w:pPr>
  </w:style>
  <w:style w:type="table" w:styleId="TableGrid">
    <w:name w:val="Table Grid"/>
    <w:basedOn w:val="TableNormal"/>
    <w:uiPriority w:val="39"/>
    <w:rsid w:val="003E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93"/>
  </w:style>
  <w:style w:type="paragraph" w:styleId="Footer">
    <w:name w:val="footer"/>
    <w:basedOn w:val="Normal"/>
    <w:link w:val="FooterChar"/>
    <w:uiPriority w:val="99"/>
    <w:unhideWhenUsed/>
    <w:rsid w:val="00B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93"/>
  </w:style>
  <w:style w:type="character" w:customStyle="1" w:styleId="Heading2Char">
    <w:name w:val="Heading 2 Char"/>
    <w:basedOn w:val="DefaultParagraphFont"/>
    <w:link w:val="Heading2"/>
    <w:uiPriority w:val="9"/>
    <w:rsid w:val="00DD2AC7"/>
    <w:rPr>
      <w:b/>
      <w:color w:val="0088CC"/>
      <w:lang w:val="en-US"/>
      <w14:textFill>
        <w14:solidFill>
          <w14:srgbClr w14:val="0088CC">
            <w14:lumMod w14:val="85000"/>
            <w14:lumOff w14:val="15000"/>
          </w14:srgbClr>
        </w14:solidFill>
      </w14:textFill>
    </w:rPr>
  </w:style>
  <w:style w:type="character" w:customStyle="1" w:styleId="Heading1Char">
    <w:name w:val="Heading 1 Char"/>
    <w:aliases w:val="H1 padding Char"/>
    <w:basedOn w:val="DefaultParagraphFont"/>
    <w:link w:val="Heading1"/>
    <w:uiPriority w:val="9"/>
    <w:rsid w:val="00B72031"/>
    <w:rPr>
      <w:rFonts w:eastAsiaTheme="majorEastAsia" w:cstheme="majorBidi"/>
      <w:color w:val="00B0F0"/>
      <w:spacing w:val="5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rsid w:val="008B7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  <w14:textFill>
        <w14:solidFill>
          <w14:schemeClr w14:val="tx2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8B708F"/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  <w14:textFill>
        <w14:solidFill>
          <w14:schemeClr w14:val="tx2">
            <w14:lumMod w14:val="75000"/>
            <w14:lumMod w14:val="85000"/>
            <w14:lumOff w14:val="15000"/>
          </w14:schemeClr>
        </w14:solidFill>
      </w14:textFill>
    </w:rPr>
  </w:style>
  <w:style w:type="paragraph" w:customStyle="1" w:styleId="H1Nopadding">
    <w:name w:val="H1 No padding"/>
    <w:basedOn w:val="Heading1"/>
    <w:link w:val="H1NopaddingChar"/>
    <w:qFormat/>
    <w:rsid w:val="000B5B72"/>
    <w:pPr>
      <w:spacing w:after="360"/>
    </w:pPr>
    <w:rPr>
      <w:color w:val="50B146"/>
    </w:rPr>
  </w:style>
  <w:style w:type="paragraph" w:customStyle="1" w:styleId="small">
    <w:name w:val="small"/>
    <w:basedOn w:val="Normal"/>
    <w:link w:val="smallChar"/>
    <w:qFormat/>
    <w:rsid w:val="009E1ED5"/>
    <w:rPr>
      <w:i/>
      <w:sz w:val="18"/>
      <w:szCs w:val="18"/>
    </w:rPr>
  </w:style>
  <w:style w:type="character" w:customStyle="1" w:styleId="H1NopaddingChar">
    <w:name w:val="H1 No padding Char"/>
    <w:basedOn w:val="Heading1Char"/>
    <w:link w:val="H1Nopadding"/>
    <w:rsid w:val="000B5B72"/>
    <w:rPr>
      <w:rFonts w:eastAsiaTheme="majorEastAsia" w:cstheme="majorBidi"/>
      <w:color w:val="50B146"/>
      <w:spacing w:val="5"/>
      <w:kern w:val="28"/>
      <w:sz w:val="36"/>
      <w:szCs w:val="36"/>
    </w:rPr>
  </w:style>
  <w:style w:type="character" w:customStyle="1" w:styleId="smallChar">
    <w:name w:val="small Char"/>
    <w:basedOn w:val="DefaultParagraphFont"/>
    <w:link w:val="small"/>
    <w:rsid w:val="009E1ED5"/>
    <w:rPr>
      <w:i/>
      <w:color w:val="595959" w:themeColor="text1" w:themeTint="A6"/>
      <w:sz w:val="18"/>
      <w:szCs w:val="18"/>
    </w:rPr>
  </w:style>
  <w:style w:type="paragraph" w:customStyle="1" w:styleId="TableHeading">
    <w:name w:val="Table Heading"/>
    <w:basedOn w:val="Normal"/>
    <w:link w:val="TableHeadingChar"/>
    <w:qFormat/>
    <w:rsid w:val="0070611E"/>
    <w:pPr>
      <w:spacing w:after="0"/>
      <w:jc w:val="center"/>
    </w:pPr>
    <w:rPr>
      <w:b/>
      <w:i/>
      <w:color w:val="FFFFFF" w:themeColor="background1"/>
      <w:sz w:val="24"/>
      <w:szCs w:val="24"/>
    </w:rPr>
  </w:style>
  <w:style w:type="paragraph" w:customStyle="1" w:styleId="TableContent">
    <w:name w:val="Table Content"/>
    <w:basedOn w:val="Normal"/>
    <w:link w:val="TableContentChar"/>
    <w:qFormat/>
    <w:rsid w:val="00800322"/>
    <w:pPr>
      <w:spacing w:after="0"/>
    </w:pPr>
    <w:rPr>
      <w:sz w:val="20"/>
      <w:szCs w:val="20"/>
    </w:rPr>
  </w:style>
  <w:style w:type="character" w:customStyle="1" w:styleId="TableHeadingChar">
    <w:name w:val="Table Heading Char"/>
    <w:basedOn w:val="DefaultParagraphFont"/>
    <w:link w:val="TableHeading"/>
    <w:rsid w:val="0070611E"/>
    <w:rPr>
      <w:b/>
      <w:i/>
      <w:color w:val="FFFFFF" w:themeColor="background1"/>
      <w:sz w:val="24"/>
      <w:szCs w:val="24"/>
    </w:rPr>
  </w:style>
  <w:style w:type="paragraph" w:customStyle="1" w:styleId="TableBold">
    <w:name w:val="Table Bold"/>
    <w:basedOn w:val="Normal"/>
    <w:link w:val="TableBoldChar"/>
    <w:qFormat/>
    <w:rsid w:val="0070611E"/>
    <w:pPr>
      <w:spacing w:after="0"/>
    </w:pPr>
    <w:rPr>
      <w:b/>
      <w:i/>
    </w:rPr>
  </w:style>
  <w:style w:type="character" w:customStyle="1" w:styleId="TableContentChar">
    <w:name w:val="Table Content Char"/>
    <w:basedOn w:val="DefaultParagraphFont"/>
    <w:link w:val="TableContent"/>
    <w:rsid w:val="00800322"/>
    <w:rPr>
      <w:color w:val="595959" w:themeColor="text1" w:themeTint="A6"/>
      <w:sz w:val="20"/>
      <w:szCs w:val="20"/>
    </w:rPr>
  </w:style>
  <w:style w:type="paragraph" w:customStyle="1" w:styleId="TableSmall">
    <w:name w:val="Table Small"/>
    <w:basedOn w:val="Normal"/>
    <w:link w:val="TableSmallChar"/>
    <w:qFormat/>
    <w:rsid w:val="0070611E"/>
    <w:pPr>
      <w:spacing w:after="0"/>
    </w:pPr>
    <w:rPr>
      <w:sz w:val="18"/>
      <w:szCs w:val="18"/>
    </w:rPr>
  </w:style>
  <w:style w:type="character" w:customStyle="1" w:styleId="TableBoldChar">
    <w:name w:val="Table Bold Char"/>
    <w:basedOn w:val="DefaultParagraphFont"/>
    <w:link w:val="TableBold"/>
    <w:rsid w:val="0070611E"/>
    <w:rPr>
      <w:b/>
      <w:i/>
      <w:color w:val="595959" w:themeColor="text1" w:themeTint="A6"/>
    </w:rPr>
  </w:style>
  <w:style w:type="character" w:customStyle="1" w:styleId="TableSmallChar">
    <w:name w:val="Table Small Char"/>
    <w:basedOn w:val="DefaultParagraphFont"/>
    <w:link w:val="TableSmall"/>
    <w:rsid w:val="0070611E"/>
    <w:rPr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3EB7-DBC8-4613-9DE4-5088FF6F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</dc:creator>
  <cp:lastModifiedBy>Andrew Panckhurst</cp:lastModifiedBy>
  <cp:revision>2</cp:revision>
  <cp:lastPrinted>2014-06-24T22:39:00Z</cp:lastPrinted>
  <dcterms:created xsi:type="dcterms:W3CDTF">2017-08-18T00:59:00Z</dcterms:created>
  <dcterms:modified xsi:type="dcterms:W3CDTF">2017-08-18T00:59:00Z</dcterms:modified>
</cp:coreProperties>
</file>